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排版对比示例</w:t>
      </w:r>
    </w:p>
    <w:p>
      <w:pPr>
        <w:pStyle w:val="Heading2"/>
        <w:pStyle w:val="MdHeading2"/>
      </w:pPr>
      <w:r>
        <w:t xml:space="preserve">阅读同一段文字</w:t>
      </w:r>
    </w:p>
    <w:p>
      <w:pPr>
        <w:pStyle w:val="MdParagraph"/>
      </w:pPr>
      <w:r>
        <w:t xml:space="preserve">这段示例用于比较相同正文在不同预设下的行距、留白和标题大小。切换预设不会改写原文，最终字体与分页请在 Word 中检查。</w:t>
      </w:r>
    </w:p>
    <w:p>
      <w:pPr>
        <w:pStyle w:val="Heading2"/>
        <w:pStyle w:val="MdHeading2"/>
      </w:pPr>
      <w:r>
        <w:t xml:space="preserve">核对清单</w:t>
      </w:r>
    </w:p>
    <w:p>
      <w:pPr>
        <w:pStyle w:val="MdListItem"/>
        <w:numPr>
          <w:ilvl w:val="0"/>
          <w:numId w:val="2"/>
        </w:numPr>
      </w:pPr>
      <w:r>
        <w:t xml:space="preserve">查看标题与正文是否容易区分。</w:t>
      </w:r>
    </w:p>
    <w:p>
      <w:pPr>
        <w:pStyle w:val="MdListItem"/>
        <w:numPr>
          <w:ilvl w:val="0"/>
          <w:numId w:val="2"/>
        </w:numPr>
      </w:pPr>
      <w:r>
        <w:t xml:space="preserve">检查长段落的阅读舒适度。</w:t>
      </w:r>
    </w:p>
    <w:p>
      <w:pPr>
        <w:pStyle w:val="MdListItem"/>
        <w:numPr>
          <w:ilvl w:val="0"/>
          <w:numId w:val="2"/>
        </w:numPr>
      </w:pPr>
      <w:r>
        <w:t xml:space="preserve">查看打印前的换行与留白。</w:t>
      </w:r>
    </w:p>
    <w:p>
      <w:pPr>
        <w:pStyle w:val="MdParagraph"/>
      </w:pPr>
      <w:r>
        <w:t xml:space="preserve">请将同一份原文分别应用三套预设，使用不同文件名保存以便比较。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2026-10-24T06:24:03.839Z</dcterms:created>
  <dcterms:modified xsi:type="dcterms:W3CDTF">2026-10-24T06:24:03.839Z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